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CE05C2">
      <w:r>
        <w:t>Exam Review 4 – Respiratory and Lymphatic</w:t>
      </w:r>
      <w:r>
        <w:tab/>
      </w:r>
      <w:r>
        <w:tab/>
        <w:t>Name _________________________________</w:t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are the structures of the upper respiratory system?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are the structures of the lower respiratory system?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are the 4 structures associated with the nose?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 xml:space="preserve">What are sinuses? 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are the 3 parts of the pharynx?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is the epiglottis? What purpose does it serve?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The larynx is more commonly known as the ________________________________</w:t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is the trachea? What is it made up of?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 xml:space="preserve">The trachea branches off into the _______________ and _________________ branches. As they enter the lungs, the bronchus subdivides into the _________________________________ and into the _____________________________. At the end of the ___________________________ </w:t>
      </w:r>
      <w:proofErr w:type="spellStart"/>
      <w:r>
        <w:t>are</w:t>
      </w:r>
      <w:proofErr w:type="spellEnd"/>
      <w:r>
        <w:t xml:space="preserve"> _____________________________ and clusters </w:t>
      </w:r>
      <w:proofErr w:type="gramStart"/>
      <w:r>
        <w:t>of  _</w:t>
      </w:r>
      <w:proofErr w:type="gramEnd"/>
      <w:r>
        <w:t>____________________________.</w:t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Describe the alveoli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t xml:space="preserve"> </w:t>
      </w:r>
    </w:p>
    <w:p w:rsidR="00CE05C2" w:rsidRDefault="00CE05C2" w:rsidP="00CE05C2">
      <w:pPr>
        <w:pStyle w:val="ListParagraph"/>
        <w:numPr>
          <w:ilvl w:val="1"/>
          <w:numId w:val="1"/>
        </w:numPr>
      </w:pPr>
      <w:r>
        <w:lastRenderedPageBreak/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The lungs are located in which cavity?</w:t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Which lung is larger and why?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is the thin, moist, slippery membrane that covers the lungs?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is the mediastinum?</w:t>
      </w:r>
      <w:r>
        <w:br/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The diaphragm is part of which other system?</w:t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Where does external respiration occur (between where)?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Where does internal respiration occur (between where)?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1 respiration = 1_______________ + 1________________</w:t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is the normal respiration rate in adults? Is it higher or lower in children/infants?</w:t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role does the medulla oblongata play in the respiratory system?</w:t>
      </w:r>
      <w:r>
        <w:br/>
      </w:r>
      <w:r>
        <w:br/>
      </w:r>
      <w:r>
        <w:br/>
      </w:r>
      <w:r>
        <w:br/>
      </w:r>
    </w:p>
    <w:p w:rsidR="00CE05C2" w:rsidRDefault="00CE05C2" w:rsidP="00CE05C2">
      <w:pPr>
        <w:pStyle w:val="ListParagraph"/>
        <w:numPr>
          <w:ilvl w:val="0"/>
          <w:numId w:val="1"/>
        </w:numPr>
      </w:pPr>
      <w:r>
        <w:t>What role does the phrenic nerve play in the respiratory system?</w:t>
      </w:r>
      <w:r w:rsidR="0089645D">
        <w:br/>
      </w:r>
      <w:r w:rsidR="0089645D">
        <w:br/>
      </w:r>
      <w:r w:rsidR="0089645D">
        <w:br/>
      </w:r>
    </w:p>
    <w:p w:rsidR="0089645D" w:rsidRDefault="0089645D" w:rsidP="00CE05C2">
      <w:pPr>
        <w:pStyle w:val="ListParagraph"/>
        <w:numPr>
          <w:ilvl w:val="0"/>
          <w:numId w:val="1"/>
        </w:numPr>
      </w:pPr>
      <w:r>
        <w:lastRenderedPageBreak/>
        <w:t>Increased CO2 leads to ____________________ blood pH</w:t>
      </w:r>
      <w:r>
        <w:br/>
      </w:r>
    </w:p>
    <w:p w:rsidR="0089645D" w:rsidRDefault="0089645D" w:rsidP="00CE05C2">
      <w:pPr>
        <w:pStyle w:val="ListParagraph"/>
        <w:numPr>
          <w:ilvl w:val="0"/>
          <w:numId w:val="1"/>
        </w:numPr>
      </w:pPr>
      <w:r>
        <w:t>Describe the following and what they have to do with the respiratory system.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Coughing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Sneezing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Hiccups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Yawning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Define the following types of breathing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Apnea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Dyspnea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Eupnea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proofErr w:type="spellStart"/>
      <w:r>
        <w:t>Hyperpnea</w:t>
      </w:r>
      <w:proofErr w:type="spellEnd"/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Orthopnea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Tachypnea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Hyperventilation</w:t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Define the following terms relating to lung capacity and volume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Tidal Volume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Inspiratory reserve volume (IRV)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Expiratory reserve volume (ERV)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Vital lung capacity = _____________ + ______________ + ______________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Residual volume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Functional residual capacity</w:t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lastRenderedPageBreak/>
        <w:t>Total lung capacity</w:t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Identify the cause, signs/symptoms, and treatment for the following conditions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Asthma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Bronchitis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Chronic Obstructive Pulmonary Disorder (COPD)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Influenza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Common Cold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Emphysema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Pneumonia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Pneumothorax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Sinusitis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Tuberculosis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Describe the following structures of the lymphatic system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Lymph fluid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Lymph vessels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>Lacteals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>Thoracic duct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>Right lymphatic duct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Lymph nodes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Tonsils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2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lastRenderedPageBreak/>
        <w:t>Spleen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>Thymus gland</w:t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Lymph flows in _____________ direction.</w:t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The thymus gland is also part of which body system?</w:t>
      </w:r>
      <w:r>
        <w:br/>
      </w:r>
      <w:r>
        <w:br/>
      </w:r>
    </w:p>
    <w:p w:rsidR="0089645D" w:rsidRDefault="0089645D" w:rsidP="0089645D">
      <w:pPr>
        <w:pStyle w:val="ListParagraph"/>
        <w:numPr>
          <w:ilvl w:val="0"/>
          <w:numId w:val="1"/>
        </w:numPr>
      </w:pPr>
      <w:r>
        <w:t>What are the functions of the lymphatic system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t xml:space="preserve"> </w:t>
      </w:r>
    </w:p>
    <w:p w:rsidR="0089645D" w:rsidRDefault="0089645D" w:rsidP="0089645D">
      <w:pPr>
        <w:pStyle w:val="ListParagraph"/>
        <w:numPr>
          <w:ilvl w:val="1"/>
          <w:numId w:val="1"/>
        </w:numPr>
      </w:pPr>
      <w:r>
        <w:br/>
      </w:r>
    </w:p>
    <w:p w:rsidR="0089645D" w:rsidRDefault="00AC304D" w:rsidP="0089645D">
      <w:pPr>
        <w:pStyle w:val="ListParagraph"/>
        <w:numPr>
          <w:ilvl w:val="0"/>
          <w:numId w:val="1"/>
        </w:numPr>
      </w:pPr>
      <w:r>
        <w:t>Draw the immunity flow chart and describe each of the parts.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C304D" w:rsidRDefault="00AC304D" w:rsidP="0089645D">
      <w:pPr>
        <w:pStyle w:val="ListParagraph"/>
        <w:numPr>
          <w:ilvl w:val="0"/>
          <w:numId w:val="1"/>
        </w:numPr>
      </w:pPr>
      <w:r>
        <w:t>List the cause, signs/symptoms, and treatments of the following conditions</w:t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Anaphylactic shock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Cancer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Hodgkin’s disease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lastRenderedPageBreak/>
        <w:t>Infectious Mononucleosis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Lupus Erythematosus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Lymphadenitis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Lymphedema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Scleroderma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AIDS</w:t>
      </w:r>
      <w:r>
        <w:br/>
      </w:r>
      <w:r>
        <w:br/>
      </w:r>
    </w:p>
    <w:p w:rsidR="00AC304D" w:rsidRDefault="00AC304D" w:rsidP="00AC304D">
      <w:pPr>
        <w:pStyle w:val="ListParagraph"/>
        <w:numPr>
          <w:ilvl w:val="1"/>
          <w:numId w:val="1"/>
        </w:numPr>
      </w:pPr>
      <w:r>
        <w:t>Tonsillitis</w:t>
      </w:r>
      <w:bookmarkStart w:id="0" w:name="_GoBack"/>
      <w:bookmarkEnd w:id="0"/>
    </w:p>
    <w:sectPr w:rsidR="00AC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D1C"/>
    <w:multiLevelType w:val="hybridMultilevel"/>
    <w:tmpl w:val="778E0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C2"/>
    <w:rsid w:val="00044D30"/>
    <w:rsid w:val="00197D39"/>
    <w:rsid w:val="0089645D"/>
    <w:rsid w:val="00AC304D"/>
    <w:rsid w:val="00C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E052B-F440-4D15-868F-B9574EF3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2016-12-20T02:28:00Z</dcterms:created>
  <dcterms:modified xsi:type="dcterms:W3CDTF">2016-12-20T02:58:00Z</dcterms:modified>
</cp:coreProperties>
</file>